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916" w:tblpY="241"/>
        <w:tblW w:w="12549" w:type="dxa"/>
        <w:tblLook w:val="04A0" w:firstRow="1" w:lastRow="0" w:firstColumn="1" w:lastColumn="0" w:noHBand="0" w:noVBand="1"/>
      </w:tblPr>
      <w:tblGrid>
        <w:gridCol w:w="1505"/>
        <w:gridCol w:w="1087"/>
        <w:gridCol w:w="7346"/>
        <w:gridCol w:w="240"/>
        <w:gridCol w:w="1741"/>
        <w:gridCol w:w="630"/>
      </w:tblGrid>
      <w:tr w:rsidR="00DE5818" w:rsidTr="00197F4A">
        <w:trPr>
          <w:trHeight w:val="250"/>
        </w:trPr>
        <w:tc>
          <w:tcPr>
            <w:tcW w:w="1505" w:type="dxa"/>
          </w:tcPr>
          <w:p w:rsidR="00DE5818" w:rsidRPr="00951967" w:rsidRDefault="00DE5818" w:rsidP="004D7853">
            <w:pPr>
              <w:jc w:val="center"/>
              <w:rPr>
                <w:b/>
                <w:bCs/>
              </w:rPr>
            </w:pPr>
            <w:r w:rsidRPr="00951967">
              <w:rPr>
                <w:rFonts w:hint="cs"/>
                <w:b/>
                <w:bCs/>
                <w:rtl/>
              </w:rPr>
              <w:t>پایان یافته</w:t>
            </w:r>
            <w:r>
              <w:rPr>
                <w:rFonts w:hint="cs"/>
                <w:b/>
                <w:bCs/>
                <w:rtl/>
              </w:rPr>
              <w:t>/در حال اجرا</w:t>
            </w:r>
          </w:p>
        </w:tc>
        <w:tc>
          <w:tcPr>
            <w:tcW w:w="1087" w:type="dxa"/>
          </w:tcPr>
          <w:p w:rsidR="00DE5818" w:rsidRPr="00951967" w:rsidRDefault="00DE5818" w:rsidP="004D7853">
            <w:pPr>
              <w:jc w:val="center"/>
              <w:rPr>
                <w:b/>
                <w:bCs/>
              </w:rPr>
            </w:pPr>
            <w:r w:rsidRPr="00951967">
              <w:rPr>
                <w:rFonts w:hint="cs"/>
                <w:b/>
                <w:bCs/>
                <w:rtl/>
              </w:rPr>
              <w:t>شماره طرح</w:t>
            </w:r>
          </w:p>
        </w:tc>
        <w:tc>
          <w:tcPr>
            <w:tcW w:w="7586" w:type="dxa"/>
            <w:gridSpan w:val="2"/>
          </w:tcPr>
          <w:p w:rsidR="00DE5818" w:rsidRPr="00951967" w:rsidRDefault="00DE5818" w:rsidP="004D7853">
            <w:pPr>
              <w:jc w:val="center"/>
              <w:rPr>
                <w:b/>
                <w:bCs/>
              </w:rPr>
            </w:pPr>
            <w:r w:rsidRPr="00951967">
              <w:rPr>
                <w:rFonts w:hint="cs"/>
                <w:b/>
                <w:bCs/>
                <w:rtl/>
              </w:rPr>
              <w:t>عنوان</w:t>
            </w:r>
          </w:p>
        </w:tc>
        <w:tc>
          <w:tcPr>
            <w:tcW w:w="1741" w:type="dxa"/>
          </w:tcPr>
          <w:p w:rsidR="00DE5818" w:rsidRPr="00951967" w:rsidRDefault="00DE5818" w:rsidP="004D7853">
            <w:pPr>
              <w:jc w:val="center"/>
              <w:rPr>
                <w:b/>
                <w:bCs/>
              </w:rPr>
            </w:pPr>
            <w:r w:rsidRPr="00951967">
              <w:rPr>
                <w:rFonts w:hint="cs"/>
                <w:b/>
                <w:bCs/>
                <w:rtl/>
              </w:rPr>
              <w:t>مجری</w:t>
            </w:r>
          </w:p>
        </w:tc>
        <w:tc>
          <w:tcPr>
            <w:tcW w:w="630" w:type="dxa"/>
          </w:tcPr>
          <w:p w:rsidR="00DE5818" w:rsidRPr="00951967" w:rsidRDefault="00DE5818" w:rsidP="004D7853">
            <w:pPr>
              <w:jc w:val="center"/>
              <w:rPr>
                <w:b/>
                <w:bCs/>
              </w:rPr>
            </w:pPr>
            <w:r w:rsidRPr="00951967">
              <w:rPr>
                <w:rFonts w:hint="cs"/>
                <w:b/>
                <w:bCs/>
                <w:rtl/>
              </w:rPr>
              <w:t>ردیف</w:t>
            </w:r>
          </w:p>
        </w:tc>
      </w:tr>
      <w:tr w:rsidR="00DE5818" w:rsidTr="00197F4A">
        <w:trPr>
          <w:trHeight w:val="250"/>
        </w:trPr>
        <w:tc>
          <w:tcPr>
            <w:tcW w:w="1505" w:type="dxa"/>
          </w:tcPr>
          <w:p w:rsidR="00DE5818" w:rsidRDefault="00DE5818" w:rsidP="004D7853"/>
        </w:tc>
        <w:tc>
          <w:tcPr>
            <w:tcW w:w="1087" w:type="dxa"/>
          </w:tcPr>
          <w:p w:rsidR="00DE5818" w:rsidRDefault="00DE5818" w:rsidP="004D7853"/>
        </w:tc>
        <w:tc>
          <w:tcPr>
            <w:tcW w:w="7346" w:type="dxa"/>
          </w:tcPr>
          <w:p w:rsidR="00DE5818" w:rsidRPr="00020A25" w:rsidRDefault="00DE5818" w:rsidP="00020A25">
            <w:pPr>
              <w:bidi/>
            </w:pPr>
          </w:p>
        </w:tc>
        <w:tc>
          <w:tcPr>
            <w:tcW w:w="1981" w:type="dxa"/>
            <w:gridSpan w:val="2"/>
          </w:tcPr>
          <w:p w:rsidR="00DE5818" w:rsidRPr="001022EF" w:rsidRDefault="00DE5818" w:rsidP="001022EF">
            <w:pPr>
              <w:jc w:val="right"/>
              <w:rPr>
                <w:rFonts w:cs="B Nazanin"/>
                <w:sz w:val="20"/>
                <w:szCs w:val="20"/>
              </w:rPr>
            </w:pPr>
          </w:p>
        </w:tc>
        <w:tc>
          <w:tcPr>
            <w:tcW w:w="630" w:type="dxa"/>
          </w:tcPr>
          <w:p w:rsidR="00DE5818" w:rsidRDefault="00DE5818" w:rsidP="00CA4409">
            <w:pPr>
              <w:jc w:val="center"/>
            </w:pPr>
          </w:p>
        </w:tc>
      </w:tr>
      <w:tr w:rsidR="00DE5818" w:rsidTr="006A128F">
        <w:trPr>
          <w:trHeight w:val="325"/>
        </w:trPr>
        <w:tc>
          <w:tcPr>
            <w:tcW w:w="1505" w:type="dxa"/>
          </w:tcPr>
          <w:p w:rsidR="00DE5818" w:rsidRDefault="00DE5818" w:rsidP="006A128F">
            <w:pPr>
              <w:jc w:val="center"/>
            </w:pPr>
            <w:r>
              <w:rPr>
                <w:rFonts w:hint="cs"/>
                <w:rtl/>
              </w:rPr>
              <w:t>در حال اجرا</w:t>
            </w:r>
          </w:p>
        </w:tc>
        <w:tc>
          <w:tcPr>
            <w:tcW w:w="1087" w:type="dxa"/>
          </w:tcPr>
          <w:p w:rsidR="00DE5818" w:rsidRDefault="00DE5818" w:rsidP="006A128F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>2400166</w:t>
            </w:r>
          </w:p>
        </w:tc>
        <w:tc>
          <w:tcPr>
            <w:tcW w:w="7346" w:type="dxa"/>
          </w:tcPr>
          <w:p w:rsidR="00DE5818" w:rsidRPr="00020A25" w:rsidRDefault="00DE5818" w:rsidP="006A128F">
            <w:pPr>
              <w:bidi/>
              <w:jc w:val="center"/>
            </w:pPr>
            <w:r w:rsidRPr="00020A25">
              <w:rPr>
                <w:rFonts w:ascii="Arial" w:hAnsi="Arial" w:cs="Arial"/>
                <w:color w:val="000000"/>
                <w:shd w:val="clear" w:color="auto" w:fill="F3F4F6"/>
                <w:rtl/>
              </w:rPr>
              <w:t>بررسی اثر مهاری گیاهان خانواده نعناعیان بر گلیکوپروتئین اسپایک کرونا ویروس</w:t>
            </w:r>
          </w:p>
        </w:tc>
        <w:tc>
          <w:tcPr>
            <w:tcW w:w="1981" w:type="dxa"/>
            <w:gridSpan w:val="2"/>
          </w:tcPr>
          <w:p w:rsidR="00DE5818" w:rsidRPr="001022EF" w:rsidRDefault="0009073D" w:rsidP="006A128F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دکتر </w:t>
            </w:r>
            <w:r w:rsidR="00DE5818" w:rsidRPr="001022EF">
              <w:rPr>
                <w:rFonts w:hint="cs"/>
                <w:sz w:val="20"/>
                <w:szCs w:val="20"/>
                <w:rtl/>
              </w:rPr>
              <w:t>شهرزاد آهنگرزاده</w:t>
            </w:r>
          </w:p>
        </w:tc>
        <w:tc>
          <w:tcPr>
            <w:tcW w:w="630" w:type="dxa"/>
          </w:tcPr>
          <w:p w:rsidR="00DE5818" w:rsidRDefault="006A128F" w:rsidP="006A128F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DE5818" w:rsidTr="00197F4A">
        <w:trPr>
          <w:trHeight w:val="250"/>
        </w:trPr>
        <w:tc>
          <w:tcPr>
            <w:tcW w:w="1505" w:type="dxa"/>
          </w:tcPr>
          <w:p w:rsidR="00DE5818" w:rsidRDefault="00DE5818" w:rsidP="006A128F">
            <w:pPr>
              <w:jc w:val="center"/>
            </w:pPr>
            <w:r>
              <w:rPr>
                <w:rFonts w:hint="cs"/>
                <w:rtl/>
              </w:rPr>
              <w:t>در حال اجرا</w:t>
            </w:r>
          </w:p>
        </w:tc>
        <w:tc>
          <w:tcPr>
            <w:tcW w:w="1087" w:type="dxa"/>
          </w:tcPr>
          <w:p w:rsidR="00DE5818" w:rsidRDefault="00DE5818" w:rsidP="006A128F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>2400129</w:t>
            </w:r>
          </w:p>
        </w:tc>
        <w:tc>
          <w:tcPr>
            <w:tcW w:w="7346" w:type="dxa"/>
          </w:tcPr>
          <w:p w:rsidR="00DE5818" w:rsidRPr="00020A25" w:rsidRDefault="00DE5818" w:rsidP="006A128F">
            <w:pPr>
              <w:bidi/>
              <w:jc w:val="center"/>
            </w:pPr>
            <w:r w:rsidRPr="00020A25">
              <w:rPr>
                <w:rFonts w:ascii="Arial" w:hAnsi="Arial" w:cs="Arial"/>
                <w:color w:val="000000"/>
                <w:shd w:val="clear" w:color="auto" w:fill="F3F4F6"/>
                <w:rtl/>
              </w:rPr>
              <w:t>بررسی طولی شیوع نقطه ای مصرف و مقاومت آنتی میکروبیال در مرکز آموزشی درمانی الزهرا (س) شهر اصفهان در سال 1401-1400</w:t>
            </w:r>
          </w:p>
        </w:tc>
        <w:tc>
          <w:tcPr>
            <w:tcW w:w="1981" w:type="dxa"/>
            <w:gridSpan w:val="2"/>
          </w:tcPr>
          <w:p w:rsidR="00DE5818" w:rsidRPr="001022EF" w:rsidRDefault="00DE5818" w:rsidP="006A128F">
            <w:pPr>
              <w:jc w:val="center"/>
              <w:rPr>
                <w:sz w:val="20"/>
                <w:szCs w:val="20"/>
              </w:rPr>
            </w:pPr>
            <w:r w:rsidRPr="001022EF">
              <w:rPr>
                <w:rFonts w:hint="cs"/>
                <w:sz w:val="20"/>
                <w:szCs w:val="20"/>
                <w:rtl/>
              </w:rPr>
              <w:t>دکتر سودابه رستمی</w:t>
            </w:r>
          </w:p>
        </w:tc>
        <w:tc>
          <w:tcPr>
            <w:tcW w:w="630" w:type="dxa"/>
          </w:tcPr>
          <w:p w:rsidR="00DE5818" w:rsidRDefault="006A128F" w:rsidP="006A128F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DE5818" w:rsidTr="00197F4A">
        <w:trPr>
          <w:trHeight w:val="250"/>
        </w:trPr>
        <w:tc>
          <w:tcPr>
            <w:tcW w:w="1505" w:type="dxa"/>
          </w:tcPr>
          <w:p w:rsidR="00DE5818" w:rsidRDefault="00BD1AF8" w:rsidP="006A12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 حال اجرا</w:t>
            </w:r>
          </w:p>
        </w:tc>
        <w:tc>
          <w:tcPr>
            <w:tcW w:w="1087" w:type="dxa"/>
          </w:tcPr>
          <w:p w:rsidR="00DE5818" w:rsidRDefault="00DE5818" w:rsidP="006A12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>240003</w:t>
            </w:r>
          </w:p>
        </w:tc>
        <w:tc>
          <w:tcPr>
            <w:tcW w:w="7346" w:type="dxa"/>
          </w:tcPr>
          <w:p w:rsidR="00DE5818" w:rsidRPr="00020A25" w:rsidRDefault="00DE5818" w:rsidP="006A128F">
            <w:pPr>
              <w:bidi/>
              <w:jc w:val="center"/>
              <w:rPr>
                <w:rFonts w:ascii="Arial" w:hAnsi="Arial" w:cs="Arial"/>
                <w:color w:val="000000"/>
                <w:shd w:val="clear" w:color="auto" w:fill="F3F4F6"/>
                <w:rtl/>
              </w:rPr>
            </w:pPr>
            <w:r w:rsidRPr="00020A25">
              <w:rPr>
                <w:rFonts w:ascii="Arial" w:hAnsi="Arial" w:cs="Arial"/>
                <w:color w:val="000000"/>
                <w:shd w:val="clear" w:color="auto" w:fill="F3F4F6"/>
                <w:rtl/>
              </w:rPr>
              <w:t>بررسی اثر ضدباکتریایی نانوذره نقره بیوسنتز شده از پوسته سبز پسته بر روی اسینتوباکتر و سودوموناس مقاوم به درمان</w:t>
            </w:r>
          </w:p>
        </w:tc>
        <w:tc>
          <w:tcPr>
            <w:tcW w:w="1981" w:type="dxa"/>
            <w:gridSpan w:val="2"/>
          </w:tcPr>
          <w:p w:rsidR="00DE5818" w:rsidRDefault="0009073D" w:rsidP="006A128F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دکتر </w:t>
            </w:r>
            <w:r w:rsidR="00DE5818">
              <w:rPr>
                <w:rFonts w:hint="cs"/>
                <w:sz w:val="20"/>
                <w:szCs w:val="20"/>
                <w:rtl/>
              </w:rPr>
              <w:t>زری نخودیان</w:t>
            </w:r>
          </w:p>
          <w:p w:rsidR="00DE5818" w:rsidRPr="001022EF" w:rsidRDefault="00DE5818" w:rsidP="006A128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DE5818" w:rsidRDefault="006A128F" w:rsidP="006A12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DE5818" w:rsidTr="00197F4A">
        <w:trPr>
          <w:trHeight w:val="250"/>
        </w:trPr>
        <w:tc>
          <w:tcPr>
            <w:tcW w:w="1505" w:type="dxa"/>
          </w:tcPr>
          <w:p w:rsidR="00DE5818" w:rsidRDefault="00427564" w:rsidP="006A128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در حال اجرا</w:t>
            </w:r>
          </w:p>
        </w:tc>
        <w:tc>
          <w:tcPr>
            <w:tcW w:w="1087" w:type="dxa"/>
          </w:tcPr>
          <w:p w:rsidR="00DE5818" w:rsidRDefault="00DE5818" w:rsidP="006A12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>240004</w:t>
            </w:r>
          </w:p>
        </w:tc>
        <w:tc>
          <w:tcPr>
            <w:tcW w:w="7346" w:type="dxa"/>
          </w:tcPr>
          <w:p w:rsidR="00DE5818" w:rsidRPr="00020A25" w:rsidRDefault="00DE5818" w:rsidP="006A128F">
            <w:pPr>
              <w:bidi/>
              <w:jc w:val="center"/>
              <w:rPr>
                <w:rFonts w:ascii="Arial" w:hAnsi="Arial" w:cs="Arial"/>
                <w:color w:val="000000"/>
                <w:shd w:val="clear" w:color="auto" w:fill="F3F4F6"/>
                <w:rtl/>
              </w:rPr>
            </w:pPr>
            <w:r w:rsidRPr="00020A25">
              <w:rPr>
                <w:rFonts w:ascii="Arial" w:hAnsi="Arial" w:cs="Arial"/>
                <w:color w:val="000000"/>
                <w:shd w:val="clear" w:color="auto" w:fill="F3F4F6"/>
                <w:rtl/>
              </w:rPr>
              <w:t>جداسازی گونه‏ های مختلف پروبیوتیکی موجود در شیرمادران سالم شهر اصفهان</w:t>
            </w:r>
          </w:p>
        </w:tc>
        <w:tc>
          <w:tcPr>
            <w:tcW w:w="1981" w:type="dxa"/>
            <w:gridSpan w:val="2"/>
          </w:tcPr>
          <w:p w:rsidR="00DE5818" w:rsidRPr="001022EF" w:rsidRDefault="00DE5818" w:rsidP="006A128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المیرا محمد ی</w:t>
            </w:r>
          </w:p>
        </w:tc>
        <w:tc>
          <w:tcPr>
            <w:tcW w:w="630" w:type="dxa"/>
          </w:tcPr>
          <w:p w:rsidR="00DE5818" w:rsidRDefault="006A128F" w:rsidP="006A12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DE5818" w:rsidTr="00197F4A">
        <w:trPr>
          <w:trHeight w:val="250"/>
        </w:trPr>
        <w:tc>
          <w:tcPr>
            <w:tcW w:w="1505" w:type="dxa"/>
          </w:tcPr>
          <w:p w:rsidR="00DE5818" w:rsidRDefault="00BD1AF8" w:rsidP="006A12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 حال اجرا</w:t>
            </w:r>
          </w:p>
        </w:tc>
        <w:tc>
          <w:tcPr>
            <w:tcW w:w="1087" w:type="dxa"/>
          </w:tcPr>
          <w:p w:rsidR="00DE5818" w:rsidRDefault="00BD1AF8" w:rsidP="006A12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>240005</w:t>
            </w:r>
          </w:p>
        </w:tc>
        <w:tc>
          <w:tcPr>
            <w:tcW w:w="7346" w:type="dxa"/>
          </w:tcPr>
          <w:p w:rsidR="00DE5818" w:rsidRPr="00020A25" w:rsidRDefault="00BD1AF8" w:rsidP="006A128F">
            <w:pPr>
              <w:bidi/>
              <w:jc w:val="center"/>
              <w:rPr>
                <w:rFonts w:ascii="Arial" w:hAnsi="Arial" w:cs="Arial"/>
                <w:color w:val="000000"/>
                <w:shd w:val="clear" w:color="auto" w:fill="F3F4F6"/>
                <w:rtl/>
              </w:rPr>
            </w:pPr>
            <w:r w:rsidRPr="00020A25">
              <w:rPr>
                <w:rFonts w:ascii="Arial" w:hAnsi="Arial" w:cs="Arial"/>
                <w:color w:val="000000"/>
                <w:shd w:val="clear" w:color="auto" w:fill="F3F4F6"/>
                <w:rtl/>
              </w:rPr>
              <w:t>بررسی حساسیت دارویی گونه های قارچی جدا شده از اتومایکوزیس به روش میکرودایلوشن براث</w:t>
            </w:r>
          </w:p>
        </w:tc>
        <w:tc>
          <w:tcPr>
            <w:tcW w:w="1981" w:type="dxa"/>
            <w:gridSpan w:val="2"/>
          </w:tcPr>
          <w:p w:rsidR="00DE5818" w:rsidRPr="001022EF" w:rsidRDefault="0009073D" w:rsidP="006A128F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دکتر </w:t>
            </w:r>
            <w:r w:rsidR="00BD1AF8">
              <w:rPr>
                <w:rFonts w:hint="cs"/>
                <w:sz w:val="20"/>
                <w:szCs w:val="20"/>
                <w:rtl/>
              </w:rPr>
              <w:t>حامد فخیم</w:t>
            </w:r>
          </w:p>
        </w:tc>
        <w:tc>
          <w:tcPr>
            <w:tcW w:w="630" w:type="dxa"/>
          </w:tcPr>
          <w:p w:rsidR="00DE5818" w:rsidRDefault="006A128F" w:rsidP="006A12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DE5818" w:rsidTr="00197F4A">
        <w:trPr>
          <w:trHeight w:val="250"/>
        </w:trPr>
        <w:tc>
          <w:tcPr>
            <w:tcW w:w="1505" w:type="dxa"/>
          </w:tcPr>
          <w:p w:rsidR="00DE5818" w:rsidRDefault="00020A25" w:rsidP="006A12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 حال اجرا</w:t>
            </w:r>
          </w:p>
        </w:tc>
        <w:tc>
          <w:tcPr>
            <w:tcW w:w="1087" w:type="dxa"/>
          </w:tcPr>
          <w:p w:rsidR="00DE5818" w:rsidRDefault="00020A25" w:rsidP="006A12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>299173</w:t>
            </w:r>
          </w:p>
        </w:tc>
        <w:tc>
          <w:tcPr>
            <w:tcW w:w="7346" w:type="dxa"/>
          </w:tcPr>
          <w:p w:rsidR="00DE5818" w:rsidRPr="00020A25" w:rsidRDefault="00020A25" w:rsidP="006A128F">
            <w:pPr>
              <w:bidi/>
              <w:jc w:val="center"/>
              <w:rPr>
                <w:rFonts w:ascii="Arial" w:hAnsi="Arial" w:cs="Arial"/>
                <w:color w:val="000000"/>
                <w:shd w:val="clear" w:color="auto" w:fill="F3F4F6"/>
                <w:rtl/>
              </w:rPr>
            </w:pPr>
            <w:r w:rsidRPr="00020A25">
              <w:rPr>
                <w:rFonts w:ascii="Arial" w:hAnsi="Arial" w:cs="Arial"/>
                <w:color w:val="000000"/>
                <w:shd w:val="clear" w:color="auto" w:fill="F3F4F6"/>
                <w:rtl/>
              </w:rPr>
              <w:t>بررسی فراوانی نسبی عفونت توام باکتریایی دستگاه تنفس در مبتلایان به کووید-19 بستری در</w:t>
            </w:r>
            <w:r w:rsidRPr="00020A25">
              <w:rPr>
                <w:rFonts w:ascii="Arial" w:hAnsi="Arial" w:cs="Arial"/>
                <w:color w:val="000000"/>
                <w:shd w:val="clear" w:color="auto" w:fill="F3F4F6"/>
              </w:rPr>
              <w:t xml:space="preserve"> ICU </w:t>
            </w:r>
            <w:r w:rsidRPr="00020A25">
              <w:rPr>
                <w:rFonts w:ascii="Arial" w:hAnsi="Arial" w:cs="Arial"/>
                <w:color w:val="000000"/>
                <w:shd w:val="clear" w:color="auto" w:fill="F3F4F6"/>
                <w:rtl/>
              </w:rPr>
              <w:t>دو بیمارستان منتخب شهر اصفهان ( الزهرا و امید) در سال 139</w:t>
            </w:r>
            <w:r w:rsidRPr="00020A25">
              <w:rPr>
                <w:rFonts w:ascii="Arial" w:hAnsi="Arial" w:cs="Arial" w:hint="cs"/>
                <w:color w:val="000000"/>
                <w:shd w:val="clear" w:color="auto" w:fill="F3F4F6"/>
                <w:rtl/>
              </w:rPr>
              <w:t>9</w:t>
            </w:r>
          </w:p>
        </w:tc>
        <w:tc>
          <w:tcPr>
            <w:tcW w:w="1981" w:type="dxa"/>
            <w:gridSpan w:val="2"/>
          </w:tcPr>
          <w:p w:rsidR="00DE5818" w:rsidRPr="001022EF" w:rsidRDefault="0009073D" w:rsidP="006A128F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دکتر </w:t>
            </w:r>
            <w:r w:rsidR="00020A25">
              <w:rPr>
                <w:rFonts w:hint="cs"/>
                <w:sz w:val="20"/>
                <w:szCs w:val="20"/>
                <w:rtl/>
              </w:rPr>
              <w:t>زری نخودیان</w:t>
            </w:r>
          </w:p>
        </w:tc>
        <w:tc>
          <w:tcPr>
            <w:tcW w:w="630" w:type="dxa"/>
          </w:tcPr>
          <w:p w:rsidR="00497DE3" w:rsidRDefault="006A128F" w:rsidP="006A12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DE5818" w:rsidTr="00197F4A">
        <w:trPr>
          <w:trHeight w:val="250"/>
        </w:trPr>
        <w:tc>
          <w:tcPr>
            <w:tcW w:w="1505" w:type="dxa"/>
          </w:tcPr>
          <w:p w:rsidR="00DE5818" w:rsidRDefault="00020A25" w:rsidP="006A12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 حال اجرا</w:t>
            </w:r>
          </w:p>
        </w:tc>
        <w:tc>
          <w:tcPr>
            <w:tcW w:w="1087" w:type="dxa"/>
          </w:tcPr>
          <w:p w:rsidR="00DE5818" w:rsidRDefault="00020A25" w:rsidP="006A12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>299186</w:t>
            </w:r>
          </w:p>
        </w:tc>
        <w:tc>
          <w:tcPr>
            <w:tcW w:w="7346" w:type="dxa"/>
          </w:tcPr>
          <w:p w:rsidR="00DE5818" w:rsidRPr="00020A25" w:rsidRDefault="00020A25" w:rsidP="006A128F">
            <w:pPr>
              <w:bidi/>
              <w:jc w:val="center"/>
              <w:rPr>
                <w:rFonts w:ascii="Arial" w:hAnsi="Arial" w:cs="Arial"/>
                <w:color w:val="000000"/>
                <w:shd w:val="clear" w:color="auto" w:fill="F3F4F6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  <w:rtl/>
              </w:rPr>
              <w:t>بررسی ارزش پیشگویی کنندگی معیار ارزیابی متوالی سریع نارسایی ارگان ها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 xml:space="preserve"> ((Quick Sequential Organ Failure Assessment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  <w:rtl/>
              </w:rPr>
              <w:t>یا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>qSOFA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  <w:rtl/>
              </w:rPr>
              <w:t>،در ارزیابی میزان مرگ و میر بیماران کووید19 مراجعه کننده به اورژانس های بیمارستان الزهرا سال 1399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>-</w:t>
            </w:r>
          </w:p>
        </w:tc>
        <w:tc>
          <w:tcPr>
            <w:tcW w:w="1981" w:type="dxa"/>
            <w:gridSpan w:val="2"/>
          </w:tcPr>
          <w:p w:rsidR="00DE5818" w:rsidRPr="001022EF" w:rsidRDefault="00020A25" w:rsidP="006A128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فرهاد حیدری</w:t>
            </w:r>
          </w:p>
        </w:tc>
        <w:tc>
          <w:tcPr>
            <w:tcW w:w="630" w:type="dxa"/>
          </w:tcPr>
          <w:p w:rsidR="00DE5818" w:rsidRDefault="006A128F" w:rsidP="006A12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407046" w:rsidTr="00197F4A">
        <w:trPr>
          <w:trHeight w:val="250"/>
        </w:trPr>
        <w:tc>
          <w:tcPr>
            <w:tcW w:w="1505" w:type="dxa"/>
          </w:tcPr>
          <w:p w:rsidR="00407046" w:rsidRDefault="00AD2BC5" w:rsidP="006A12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 حال اجرا</w:t>
            </w:r>
          </w:p>
        </w:tc>
        <w:tc>
          <w:tcPr>
            <w:tcW w:w="1087" w:type="dxa"/>
          </w:tcPr>
          <w:p w:rsidR="00407046" w:rsidRDefault="00407046" w:rsidP="006A12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298132</w:t>
            </w:r>
          </w:p>
          <w:p w:rsidR="00407046" w:rsidRDefault="00407046" w:rsidP="006A12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</w:pPr>
          </w:p>
        </w:tc>
        <w:tc>
          <w:tcPr>
            <w:tcW w:w="7346" w:type="dxa"/>
          </w:tcPr>
          <w:p w:rsidR="00407046" w:rsidRDefault="00407046" w:rsidP="006A128F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  <w:rtl/>
              </w:rPr>
              <w:t>بررسی تاثیر آموزش مبتنی بر پویش همگانی (کمپین آموزشی) بر آگاهی ، نگرش و عملکرد ساکنین شهر اصفهان در زمینه مصرف آنتی بیوتیک و مقاومت میکروبی</w:t>
            </w:r>
          </w:p>
        </w:tc>
        <w:tc>
          <w:tcPr>
            <w:tcW w:w="1981" w:type="dxa"/>
            <w:gridSpan w:val="2"/>
          </w:tcPr>
          <w:p w:rsidR="00407046" w:rsidRDefault="00407046" w:rsidP="006A128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آسیه پیرزاد</w:t>
            </w:r>
          </w:p>
        </w:tc>
        <w:tc>
          <w:tcPr>
            <w:tcW w:w="630" w:type="dxa"/>
          </w:tcPr>
          <w:p w:rsidR="00407046" w:rsidRDefault="006A128F" w:rsidP="006A12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</w:tr>
      <w:tr w:rsidR="00423C5E" w:rsidTr="00197F4A">
        <w:trPr>
          <w:trHeight w:val="250"/>
        </w:trPr>
        <w:tc>
          <w:tcPr>
            <w:tcW w:w="1505" w:type="dxa"/>
          </w:tcPr>
          <w:p w:rsidR="00423C5E" w:rsidRDefault="00423C5E" w:rsidP="006A12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 حال اجرا</w:t>
            </w:r>
          </w:p>
        </w:tc>
        <w:tc>
          <w:tcPr>
            <w:tcW w:w="1087" w:type="dxa"/>
          </w:tcPr>
          <w:p w:rsidR="00423C5E" w:rsidRDefault="00423C5E" w:rsidP="006A12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>299171</w:t>
            </w:r>
          </w:p>
        </w:tc>
        <w:tc>
          <w:tcPr>
            <w:tcW w:w="7346" w:type="dxa"/>
          </w:tcPr>
          <w:p w:rsidR="00423C5E" w:rsidRDefault="00423C5E" w:rsidP="006A128F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  <w:rtl/>
              </w:rPr>
              <w:t>شناسایی عفونت های قارچی فرصت طلب در بیماران کووید 19 بستری در بخش مراقبت های ویژه بیمارستان الزهرا و سید الشهدا اصفهان</w:t>
            </w:r>
          </w:p>
        </w:tc>
        <w:tc>
          <w:tcPr>
            <w:tcW w:w="1981" w:type="dxa"/>
            <w:gridSpan w:val="2"/>
          </w:tcPr>
          <w:p w:rsidR="00423C5E" w:rsidRDefault="00AD2BC5" w:rsidP="006A128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حامد فخیم</w:t>
            </w:r>
          </w:p>
        </w:tc>
        <w:tc>
          <w:tcPr>
            <w:tcW w:w="630" w:type="dxa"/>
          </w:tcPr>
          <w:p w:rsidR="00423C5E" w:rsidRDefault="006A128F" w:rsidP="006A12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</w:tr>
      <w:tr w:rsidR="00AD2BC5" w:rsidTr="00197F4A">
        <w:trPr>
          <w:trHeight w:val="250"/>
        </w:trPr>
        <w:tc>
          <w:tcPr>
            <w:tcW w:w="1505" w:type="dxa"/>
          </w:tcPr>
          <w:p w:rsidR="00AD2BC5" w:rsidRDefault="00AD2BC5" w:rsidP="006A128F">
            <w:pPr>
              <w:jc w:val="center"/>
              <w:rPr>
                <w:rtl/>
              </w:rPr>
            </w:pPr>
          </w:p>
        </w:tc>
        <w:tc>
          <w:tcPr>
            <w:tcW w:w="1087" w:type="dxa"/>
          </w:tcPr>
          <w:p w:rsidR="00AD2BC5" w:rsidRDefault="00AD2BC5" w:rsidP="006A12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</w:pPr>
          </w:p>
        </w:tc>
        <w:tc>
          <w:tcPr>
            <w:tcW w:w="7346" w:type="dxa"/>
          </w:tcPr>
          <w:p w:rsidR="00AD2BC5" w:rsidRDefault="00AD2BC5" w:rsidP="006A128F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  <w:rtl/>
              </w:rPr>
              <w:t>ارزیابی فعالیت ضد قارچی تانیک اسید در مقایسه با فلوکونازول برعلیه گونه های مقاوم و حساس کاندیدا به روش میکرودایلوشن براث</w:t>
            </w:r>
          </w:p>
        </w:tc>
        <w:tc>
          <w:tcPr>
            <w:tcW w:w="1981" w:type="dxa"/>
            <w:gridSpan w:val="2"/>
          </w:tcPr>
          <w:p w:rsidR="00AD2BC5" w:rsidRDefault="00AD2BC5" w:rsidP="006A128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حامد فخیم</w:t>
            </w:r>
          </w:p>
        </w:tc>
        <w:tc>
          <w:tcPr>
            <w:tcW w:w="630" w:type="dxa"/>
          </w:tcPr>
          <w:p w:rsidR="00AD2BC5" w:rsidRDefault="006A128F" w:rsidP="006A12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:rsidR="00423C5E" w:rsidTr="00197F4A">
        <w:trPr>
          <w:trHeight w:val="250"/>
        </w:trPr>
        <w:tc>
          <w:tcPr>
            <w:tcW w:w="1505" w:type="dxa"/>
          </w:tcPr>
          <w:p w:rsidR="00423C5E" w:rsidRDefault="00C336AF" w:rsidP="006A12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 حال اجرا</w:t>
            </w:r>
          </w:p>
        </w:tc>
        <w:tc>
          <w:tcPr>
            <w:tcW w:w="1087" w:type="dxa"/>
          </w:tcPr>
          <w:p w:rsidR="00423C5E" w:rsidRDefault="00C336AF" w:rsidP="006A12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>298223</w:t>
            </w:r>
          </w:p>
        </w:tc>
        <w:tc>
          <w:tcPr>
            <w:tcW w:w="7346" w:type="dxa"/>
          </w:tcPr>
          <w:p w:rsidR="00423C5E" w:rsidRDefault="00C336AF" w:rsidP="006A128F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  <w:rtl/>
              </w:rPr>
              <w:t>بررسی فراوانی ژن های پلاسمیدی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>qnrA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>qnrB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>qnrS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 xml:space="preserve">, aac-6,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>qepA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  <w:rtl/>
              </w:rPr>
              <w:t>در ایزوله های کلبسیلا پنومونیه مولد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 xml:space="preserve"> ESBL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  <w:rtl/>
              </w:rPr>
              <w:t>جدا شده از نمونه های بالینی بیمارستان الزهرا اصفهان</w:t>
            </w:r>
          </w:p>
        </w:tc>
        <w:tc>
          <w:tcPr>
            <w:tcW w:w="1981" w:type="dxa"/>
            <w:gridSpan w:val="2"/>
          </w:tcPr>
          <w:p w:rsidR="00423C5E" w:rsidRDefault="00C336AF" w:rsidP="006A128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حمید طالب زاده</w:t>
            </w:r>
          </w:p>
        </w:tc>
        <w:tc>
          <w:tcPr>
            <w:tcW w:w="630" w:type="dxa"/>
          </w:tcPr>
          <w:p w:rsidR="00423C5E" w:rsidRDefault="006A128F" w:rsidP="006A12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</w:tr>
      <w:tr w:rsidR="00C336AF" w:rsidTr="00197F4A">
        <w:trPr>
          <w:trHeight w:val="250"/>
        </w:trPr>
        <w:tc>
          <w:tcPr>
            <w:tcW w:w="1505" w:type="dxa"/>
          </w:tcPr>
          <w:p w:rsidR="00C336AF" w:rsidRDefault="00C336AF" w:rsidP="006A12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 حال اجرا</w:t>
            </w:r>
          </w:p>
        </w:tc>
        <w:tc>
          <w:tcPr>
            <w:tcW w:w="1087" w:type="dxa"/>
          </w:tcPr>
          <w:p w:rsidR="00C336AF" w:rsidRDefault="00C336AF" w:rsidP="006A12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>298179</w:t>
            </w:r>
          </w:p>
        </w:tc>
        <w:tc>
          <w:tcPr>
            <w:tcW w:w="7346" w:type="dxa"/>
          </w:tcPr>
          <w:p w:rsidR="00C336AF" w:rsidRDefault="00C336AF" w:rsidP="006A128F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  <w:rtl/>
              </w:rPr>
              <w:t>مرور نظام‌مند و فرا تحلیل بررسی شیوع سرولوژی مثبت آبله مرغان در زنان بارور (15 تا 49 ساله) در ایران</w:t>
            </w:r>
          </w:p>
        </w:tc>
        <w:tc>
          <w:tcPr>
            <w:tcW w:w="1981" w:type="dxa"/>
            <w:gridSpan w:val="2"/>
          </w:tcPr>
          <w:p w:rsidR="00C336AF" w:rsidRDefault="00C336AF" w:rsidP="006A128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مرتضی پور احمد</w:t>
            </w:r>
          </w:p>
        </w:tc>
        <w:tc>
          <w:tcPr>
            <w:tcW w:w="630" w:type="dxa"/>
          </w:tcPr>
          <w:p w:rsidR="00C336AF" w:rsidRDefault="006A128F" w:rsidP="006A12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</w:tr>
      <w:tr w:rsidR="00C336AF" w:rsidTr="00197F4A">
        <w:trPr>
          <w:trHeight w:val="250"/>
        </w:trPr>
        <w:tc>
          <w:tcPr>
            <w:tcW w:w="1505" w:type="dxa"/>
          </w:tcPr>
          <w:p w:rsidR="00C336AF" w:rsidRDefault="00C336AF" w:rsidP="006A12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 حال اجرا</w:t>
            </w:r>
          </w:p>
        </w:tc>
        <w:tc>
          <w:tcPr>
            <w:tcW w:w="1087" w:type="dxa"/>
          </w:tcPr>
          <w:p w:rsidR="00C336AF" w:rsidRDefault="00C336AF" w:rsidP="006A12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>298180</w:t>
            </w:r>
          </w:p>
        </w:tc>
        <w:tc>
          <w:tcPr>
            <w:tcW w:w="7346" w:type="dxa"/>
          </w:tcPr>
          <w:p w:rsidR="00C336AF" w:rsidRDefault="00C336AF" w:rsidP="006A128F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  <w:rtl/>
              </w:rPr>
              <w:t>ارزیابی حساسیت و ویژگی روشهای تشخیصی ویروس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 xml:space="preserve"> MERS: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  <w:rtl/>
              </w:rPr>
              <w:t>مطالعه مرور نظام مند و فراتحلیل</w:t>
            </w:r>
          </w:p>
        </w:tc>
        <w:tc>
          <w:tcPr>
            <w:tcW w:w="1981" w:type="dxa"/>
            <w:gridSpan w:val="2"/>
          </w:tcPr>
          <w:p w:rsidR="00C336AF" w:rsidRDefault="00C336AF" w:rsidP="006A128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کیانا شاه زمانی</w:t>
            </w:r>
          </w:p>
        </w:tc>
        <w:tc>
          <w:tcPr>
            <w:tcW w:w="630" w:type="dxa"/>
          </w:tcPr>
          <w:p w:rsidR="00C336AF" w:rsidRDefault="006A128F" w:rsidP="006A12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</w:tr>
      <w:tr w:rsidR="00C336AF" w:rsidTr="00197F4A">
        <w:trPr>
          <w:trHeight w:val="250"/>
        </w:trPr>
        <w:tc>
          <w:tcPr>
            <w:tcW w:w="1505" w:type="dxa"/>
          </w:tcPr>
          <w:p w:rsidR="00C336AF" w:rsidRDefault="00C336AF" w:rsidP="006A12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 حال اجرا</w:t>
            </w:r>
          </w:p>
        </w:tc>
        <w:tc>
          <w:tcPr>
            <w:tcW w:w="1087" w:type="dxa"/>
          </w:tcPr>
          <w:p w:rsidR="00C336AF" w:rsidRDefault="00C336AF" w:rsidP="006A12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>298148</w:t>
            </w:r>
          </w:p>
        </w:tc>
        <w:tc>
          <w:tcPr>
            <w:tcW w:w="7346" w:type="dxa"/>
          </w:tcPr>
          <w:p w:rsidR="00C336AF" w:rsidRDefault="00C336AF" w:rsidP="006A128F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  <w:rtl/>
              </w:rPr>
              <w:t>بررسی توزیع فراوانی گونه های کاندیدایی جدا شده به روش مولکولی از بیماران دچار بدخیمی خونی در بیمارستان سیدالشهدا اصفهان در سال 1398</w:t>
            </w:r>
          </w:p>
        </w:tc>
        <w:tc>
          <w:tcPr>
            <w:tcW w:w="1981" w:type="dxa"/>
            <w:gridSpan w:val="2"/>
          </w:tcPr>
          <w:p w:rsidR="00C336AF" w:rsidRDefault="00C336AF" w:rsidP="006A128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الهه نصری</w:t>
            </w:r>
          </w:p>
        </w:tc>
        <w:tc>
          <w:tcPr>
            <w:tcW w:w="630" w:type="dxa"/>
          </w:tcPr>
          <w:p w:rsidR="00C336AF" w:rsidRDefault="006A128F" w:rsidP="006A12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</w:tr>
      <w:tr w:rsidR="00C336AF" w:rsidTr="00197F4A">
        <w:trPr>
          <w:trHeight w:val="250"/>
        </w:trPr>
        <w:tc>
          <w:tcPr>
            <w:tcW w:w="1505" w:type="dxa"/>
          </w:tcPr>
          <w:p w:rsidR="00C336AF" w:rsidRDefault="009B1AFF" w:rsidP="006A12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 حال اجرا</w:t>
            </w:r>
          </w:p>
        </w:tc>
        <w:tc>
          <w:tcPr>
            <w:tcW w:w="1087" w:type="dxa"/>
          </w:tcPr>
          <w:p w:rsidR="00C336AF" w:rsidRDefault="009B1AFF" w:rsidP="006A12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>298131</w:t>
            </w:r>
          </w:p>
        </w:tc>
        <w:tc>
          <w:tcPr>
            <w:tcW w:w="7346" w:type="dxa"/>
          </w:tcPr>
          <w:p w:rsidR="00C336AF" w:rsidRDefault="00C336AF" w:rsidP="006A128F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  <w:rtl/>
              </w:rPr>
              <w:t>بررسی اثر ضد قارچی داروهای گروه پلیین، آزول و اکینوکاندین بر علیه گونه های کاندیدای جدا شده از بیماران دچار بدخیمی خونی در بیمارستان سیدالشهدا اصفهان با استفاده از روش میکرو دایلوشن براث</w:t>
            </w:r>
          </w:p>
        </w:tc>
        <w:tc>
          <w:tcPr>
            <w:tcW w:w="1981" w:type="dxa"/>
            <w:gridSpan w:val="2"/>
          </w:tcPr>
          <w:p w:rsidR="00C336AF" w:rsidRDefault="009B1AFF" w:rsidP="006A128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الهه نصری</w:t>
            </w:r>
          </w:p>
        </w:tc>
        <w:tc>
          <w:tcPr>
            <w:tcW w:w="630" w:type="dxa"/>
          </w:tcPr>
          <w:p w:rsidR="00C336AF" w:rsidRDefault="006A128F" w:rsidP="006A12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</w:tr>
      <w:tr w:rsidR="00C336AF" w:rsidTr="00197F4A">
        <w:trPr>
          <w:trHeight w:val="250"/>
        </w:trPr>
        <w:tc>
          <w:tcPr>
            <w:tcW w:w="1505" w:type="dxa"/>
          </w:tcPr>
          <w:p w:rsidR="00C336AF" w:rsidRDefault="009B1AFF" w:rsidP="006A12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درحال اجرا</w:t>
            </w:r>
          </w:p>
        </w:tc>
        <w:tc>
          <w:tcPr>
            <w:tcW w:w="1087" w:type="dxa"/>
          </w:tcPr>
          <w:p w:rsidR="00C336AF" w:rsidRDefault="009B1AFF" w:rsidP="006A12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>298134</w:t>
            </w:r>
          </w:p>
        </w:tc>
        <w:tc>
          <w:tcPr>
            <w:tcW w:w="7346" w:type="dxa"/>
          </w:tcPr>
          <w:p w:rsidR="00C336AF" w:rsidRDefault="009B1AFF" w:rsidP="006A128F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  <w:rtl/>
              </w:rPr>
              <w:t>تحلیل نحوه تجویز آنتی بیوتیک ها: یک مطالعه کیفی</w:t>
            </w:r>
          </w:p>
        </w:tc>
        <w:tc>
          <w:tcPr>
            <w:tcW w:w="1981" w:type="dxa"/>
            <w:gridSpan w:val="2"/>
          </w:tcPr>
          <w:p w:rsidR="00C336AF" w:rsidRDefault="009B1AFF" w:rsidP="006A128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دکتربهروزعطایی</w:t>
            </w:r>
          </w:p>
        </w:tc>
        <w:tc>
          <w:tcPr>
            <w:tcW w:w="630" w:type="dxa"/>
          </w:tcPr>
          <w:p w:rsidR="00C336AF" w:rsidRDefault="006A128F" w:rsidP="006A12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</w:tr>
      <w:tr w:rsidR="00C336AF" w:rsidTr="00197F4A">
        <w:trPr>
          <w:trHeight w:val="250"/>
        </w:trPr>
        <w:tc>
          <w:tcPr>
            <w:tcW w:w="1505" w:type="dxa"/>
          </w:tcPr>
          <w:p w:rsidR="00C336AF" w:rsidRDefault="009B1AFF" w:rsidP="006A12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 حال اجرا</w:t>
            </w:r>
          </w:p>
        </w:tc>
        <w:tc>
          <w:tcPr>
            <w:tcW w:w="1087" w:type="dxa"/>
          </w:tcPr>
          <w:p w:rsidR="00C336AF" w:rsidRDefault="009B1AFF" w:rsidP="006A12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>298133</w:t>
            </w:r>
          </w:p>
        </w:tc>
        <w:tc>
          <w:tcPr>
            <w:tcW w:w="7346" w:type="dxa"/>
          </w:tcPr>
          <w:p w:rsidR="00C336AF" w:rsidRDefault="009B1AFF" w:rsidP="006A128F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  <w:rtl/>
              </w:rPr>
              <w:t>تجارب پرسنل بهداشتی – درمانی مرکز درمانی الزهرا از بهداشت دست: یک مطالعه پدیدار شناسی</w:t>
            </w:r>
          </w:p>
        </w:tc>
        <w:tc>
          <w:tcPr>
            <w:tcW w:w="1981" w:type="dxa"/>
            <w:gridSpan w:val="2"/>
          </w:tcPr>
          <w:p w:rsidR="00C336AF" w:rsidRDefault="009B1AFF" w:rsidP="006A128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سعید عباسی</w:t>
            </w:r>
          </w:p>
        </w:tc>
        <w:tc>
          <w:tcPr>
            <w:tcW w:w="630" w:type="dxa"/>
          </w:tcPr>
          <w:p w:rsidR="00C336AF" w:rsidRDefault="006A128F" w:rsidP="006A12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</w:tr>
      <w:tr w:rsidR="00C336AF" w:rsidTr="00197F4A">
        <w:trPr>
          <w:trHeight w:val="250"/>
        </w:trPr>
        <w:tc>
          <w:tcPr>
            <w:tcW w:w="1505" w:type="dxa"/>
          </w:tcPr>
          <w:p w:rsidR="00C336AF" w:rsidRDefault="001F3CD9" w:rsidP="006A12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 حال اجرا</w:t>
            </w:r>
          </w:p>
        </w:tc>
        <w:tc>
          <w:tcPr>
            <w:tcW w:w="1087" w:type="dxa"/>
          </w:tcPr>
          <w:p w:rsidR="00C336AF" w:rsidRDefault="001F3CD9" w:rsidP="006A12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>298104</w:t>
            </w:r>
          </w:p>
        </w:tc>
        <w:tc>
          <w:tcPr>
            <w:tcW w:w="7346" w:type="dxa"/>
          </w:tcPr>
          <w:p w:rsidR="001F3CD9" w:rsidRDefault="009B1AFF" w:rsidP="006A128F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  <w:rtl/>
              </w:rPr>
              <w:t>بررسی اثر ضدمیکروبی و آنتی اکسیدانی نانوذرات سلنیوم بیوسنتز شده از عصاره آبی جلبک دریایی</w:t>
            </w:r>
          </w:p>
          <w:p w:rsidR="00C336AF" w:rsidRDefault="001F3CD9" w:rsidP="006A128F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  <w:rtl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>ulva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>fasciata</w:t>
            </w:r>
            <w:proofErr w:type="spellEnd"/>
          </w:p>
        </w:tc>
        <w:tc>
          <w:tcPr>
            <w:tcW w:w="1981" w:type="dxa"/>
            <w:gridSpan w:val="2"/>
          </w:tcPr>
          <w:p w:rsidR="00C336AF" w:rsidRDefault="001F3CD9" w:rsidP="006A128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کیانا شاه زمانی</w:t>
            </w:r>
          </w:p>
        </w:tc>
        <w:tc>
          <w:tcPr>
            <w:tcW w:w="630" w:type="dxa"/>
          </w:tcPr>
          <w:p w:rsidR="00C336AF" w:rsidRDefault="006A128F" w:rsidP="006A12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</w:tr>
      <w:tr w:rsidR="00C336AF" w:rsidTr="00197F4A">
        <w:trPr>
          <w:trHeight w:val="250"/>
        </w:trPr>
        <w:tc>
          <w:tcPr>
            <w:tcW w:w="1505" w:type="dxa"/>
          </w:tcPr>
          <w:p w:rsidR="00C336AF" w:rsidRDefault="00C336AF" w:rsidP="006A128F">
            <w:pPr>
              <w:jc w:val="center"/>
              <w:rPr>
                <w:rtl/>
              </w:rPr>
            </w:pPr>
          </w:p>
        </w:tc>
        <w:tc>
          <w:tcPr>
            <w:tcW w:w="1087" w:type="dxa"/>
          </w:tcPr>
          <w:p w:rsidR="00C336AF" w:rsidRDefault="00AD2BC5" w:rsidP="006A12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>294162</w:t>
            </w:r>
          </w:p>
        </w:tc>
        <w:tc>
          <w:tcPr>
            <w:tcW w:w="7346" w:type="dxa"/>
          </w:tcPr>
          <w:p w:rsidR="00C336AF" w:rsidRDefault="00AD2BC5" w:rsidP="006A128F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  <w:rtl/>
              </w:rPr>
              <w:t>غربالگری و تشخیص نقص سیستم ایمنی از نظر وجود یا عدم وجود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 xml:space="preserve"> IFN-γ R1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  <w:rtl/>
              </w:rPr>
              <w:t>در سطح سلول های ایمنی در بیماران مشکوک به استعداد مندلی به عفونت های مایکوباکتریایی مراجعه‌کننده به مراکز بهداشتی، درمانی و آموزشی وابسته به دانشگاه علوم‌پزشکی اصفهان</w:t>
            </w:r>
          </w:p>
        </w:tc>
        <w:tc>
          <w:tcPr>
            <w:tcW w:w="1981" w:type="dxa"/>
            <w:gridSpan w:val="2"/>
          </w:tcPr>
          <w:p w:rsidR="00C336AF" w:rsidRDefault="00AD2BC5" w:rsidP="006A128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علیرضا امامی</w:t>
            </w:r>
          </w:p>
        </w:tc>
        <w:tc>
          <w:tcPr>
            <w:tcW w:w="630" w:type="dxa"/>
          </w:tcPr>
          <w:p w:rsidR="00C336AF" w:rsidRDefault="006A128F" w:rsidP="006A12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</w:tr>
      <w:tr w:rsidR="00C336AF" w:rsidTr="00197F4A">
        <w:trPr>
          <w:trHeight w:val="250"/>
        </w:trPr>
        <w:tc>
          <w:tcPr>
            <w:tcW w:w="1505" w:type="dxa"/>
          </w:tcPr>
          <w:p w:rsidR="00C336AF" w:rsidRDefault="001A2A47" w:rsidP="006A12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درحال اجرا</w:t>
            </w:r>
          </w:p>
        </w:tc>
        <w:tc>
          <w:tcPr>
            <w:tcW w:w="1087" w:type="dxa"/>
          </w:tcPr>
          <w:p w:rsidR="00C336AF" w:rsidRDefault="001A2A47" w:rsidP="006A12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>294136</w:t>
            </w:r>
          </w:p>
        </w:tc>
        <w:tc>
          <w:tcPr>
            <w:tcW w:w="7346" w:type="dxa"/>
          </w:tcPr>
          <w:p w:rsidR="00C336AF" w:rsidRDefault="006A128F" w:rsidP="006A128F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  <w:rtl/>
              </w:rPr>
            </w:pPr>
            <w:r>
              <w:rPr>
                <w:rFonts w:ascii="Arial" w:hAnsi="Arial" w:cs="Arial" w:hint="cs"/>
                <w:color w:val="000000"/>
                <w:sz w:val="18"/>
                <w:szCs w:val="18"/>
                <w:shd w:val="clear" w:color="auto" w:fill="F3F4F6"/>
                <w:rtl/>
              </w:rPr>
              <w:t>ب</w:t>
            </w:r>
            <w:r w:rsidR="001A2A47"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  <w:rtl/>
              </w:rPr>
              <w:t>ررسی تایپینگ مولکولی استافیلوکوکوس اورئوس های مقاوم به متی سیلین جدا شده از کودکان 2تا 6 ساله در مهدکودک های منتخب شهر اصفهان با روش</w:t>
            </w:r>
            <w:r w:rsidR="001A2A47"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 xml:space="preserve"> Spa &amp;</w:t>
            </w:r>
            <w:proofErr w:type="spellStart"/>
            <w:r w:rsidR="001A2A47"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>agr</w:t>
            </w:r>
            <w:proofErr w:type="spellEnd"/>
          </w:p>
        </w:tc>
        <w:tc>
          <w:tcPr>
            <w:tcW w:w="1981" w:type="dxa"/>
            <w:gridSpan w:val="2"/>
          </w:tcPr>
          <w:p w:rsidR="00C336AF" w:rsidRDefault="001A2A47" w:rsidP="006A128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سینا مباشری زاده</w:t>
            </w:r>
          </w:p>
        </w:tc>
        <w:tc>
          <w:tcPr>
            <w:tcW w:w="630" w:type="dxa"/>
          </w:tcPr>
          <w:p w:rsidR="00C336AF" w:rsidRDefault="006A128F" w:rsidP="006A12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</w:tr>
      <w:tr w:rsidR="00C336AF" w:rsidTr="00197F4A">
        <w:trPr>
          <w:trHeight w:val="155"/>
        </w:trPr>
        <w:tc>
          <w:tcPr>
            <w:tcW w:w="1505" w:type="dxa"/>
          </w:tcPr>
          <w:p w:rsidR="00C336AF" w:rsidRDefault="001A2A47" w:rsidP="006A12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 حال اجرا</w:t>
            </w:r>
          </w:p>
        </w:tc>
        <w:tc>
          <w:tcPr>
            <w:tcW w:w="1087" w:type="dxa"/>
          </w:tcPr>
          <w:p w:rsidR="00C336AF" w:rsidRDefault="001A2A47" w:rsidP="006A12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>295105</w:t>
            </w:r>
          </w:p>
        </w:tc>
        <w:tc>
          <w:tcPr>
            <w:tcW w:w="7346" w:type="dxa"/>
          </w:tcPr>
          <w:p w:rsidR="00C336AF" w:rsidRDefault="006A128F" w:rsidP="006A128F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  <w:rtl/>
              </w:rPr>
            </w:pPr>
            <w:r>
              <w:rPr>
                <w:rFonts w:ascii="Arial" w:hAnsi="Arial" w:cs="Arial" w:hint="cs"/>
                <w:color w:val="000000"/>
                <w:sz w:val="18"/>
                <w:szCs w:val="18"/>
                <w:shd w:val="clear" w:color="auto" w:fill="F3F4F6"/>
                <w:rtl/>
              </w:rPr>
              <w:t>ب</w:t>
            </w:r>
            <w:bookmarkStart w:id="0" w:name="_GoBack"/>
            <w:bookmarkEnd w:id="0"/>
            <w:r w:rsidR="001A2A47"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  <w:rtl/>
              </w:rPr>
              <w:t>ررسی تنوع ژنتیکی سویه های استافیلوکوکوس اپیدرمیدیس مقاوم به متی سیلین از نمونه های بالینی به روش</w:t>
            </w:r>
            <w:r w:rsidR="001A2A47"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 xml:space="preserve"> RAPD-PC</w:t>
            </w:r>
          </w:p>
        </w:tc>
        <w:tc>
          <w:tcPr>
            <w:tcW w:w="1981" w:type="dxa"/>
            <w:gridSpan w:val="2"/>
          </w:tcPr>
          <w:p w:rsidR="00C8024B" w:rsidRDefault="0009073D" w:rsidP="006A128F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دکتر </w:t>
            </w:r>
            <w:r w:rsidR="001A2A47">
              <w:rPr>
                <w:rFonts w:hint="cs"/>
                <w:sz w:val="20"/>
                <w:szCs w:val="20"/>
                <w:rtl/>
              </w:rPr>
              <w:t>سید اصغر هوایی</w:t>
            </w:r>
          </w:p>
        </w:tc>
        <w:tc>
          <w:tcPr>
            <w:tcW w:w="630" w:type="dxa"/>
          </w:tcPr>
          <w:p w:rsidR="00C336AF" w:rsidRDefault="006A128F" w:rsidP="006A12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</w:tr>
      <w:tr w:rsidR="00C336AF" w:rsidTr="00197F4A">
        <w:trPr>
          <w:trHeight w:val="250"/>
        </w:trPr>
        <w:tc>
          <w:tcPr>
            <w:tcW w:w="1505" w:type="dxa"/>
          </w:tcPr>
          <w:p w:rsidR="00C336AF" w:rsidRDefault="009855E5" w:rsidP="006A12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در حال اجرا</w:t>
            </w:r>
          </w:p>
        </w:tc>
        <w:tc>
          <w:tcPr>
            <w:tcW w:w="1087" w:type="dxa"/>
          </w:tcPr>
          <w:p w:rsidR="00C336AF" w:rsidRDefault="009855E5" w:rsidP="006A12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>295100</w:t>
            </w:r>
          </w:p>
        </w:tc>
        <w:tc>
          <w:tcPr>
            <w:tcW w:w="7346" w:type="dxa"/>
          </w:tcPr>
          <w:p w:rsidR="00C336AF" w:rsidRDefault="009855E5" w:rsidP="006A128F">
            <w:pPr>
              <w:bidi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  <w:rtl/>
              </w:rPr>
              <w:t>بررسی فنوتیپی و ملکولی آنزیمهای بتالاکتامازی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>AmpC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  <w:rtl/>
              </w:rPr>
              <w:t>در باکتریهای گرم منفی جداسازی شده از چند بیمارستان شهر اصفهان و تعیین الگوی حساسیت آنتی بیوتیکی آنها با روش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  <w:t>Etes</w:t>
            </w:r>
            <w:proofErr w:type="spellEnd"/>
          </w:p>
        </w:tc>
        <w:tc>
          <w:tcPr>
            <w:tcW w:w="1981" w:type="dxa"/>
            <w:gridSpan w:val="2"/>
          </w:tcPr>
          <w:p w:rsidR="00C336AF" w:rsidRDefault="009855E5" w:rsidP="006A128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شروین غفاری</w:t>
            </w:r>
          </w:p>
        </w:tc>
        <w:tc>
          <w:tcPr>
            <w:tcW w:w="630" w:type="dxa"/>
          </w:tcPr>
          <w:p w:rsidR="00C336AF" w:rsidRDefault="006A128F" w:rsidP="006A128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</w:tr>
      <w:tr w:rsidR="003E4082" w:rsidTr="00197F4A">
        <w:trPr>
          <w:trHeight w:val="417"/>
        </w:trPr>
        <w:tc>
          <w:tcPr>
            <w:tcW w:w="1505" w:type="dxa"/>
          </w:tcPr>
          <w:p w:rsidR="003E4082" w:rsidRDefault="003E4082" w:rsidP="006A128F">
            <w:pPr>
              <w:jc w:val="center"/>
              <w:rPr>
                <w:rtl/>
              </w:rPr>
            </w:pPr>
          </w:p>
        </w:tc>
        <w:tc>
          <w:tcPr>
            <w:tcW w:w="1087" w:type="dxa"/>
          </w:tcPr>
          <w:p w:rsidR="003E4082" w:rsidRDefault="003E4082" w:rsidP="006A12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</w:pPr>
          </w:p>
        </w:tc>
        <w:tc>
          <w:tcPr>
            <w:tcW w:w="7346" w:type="dxa"/>
          </w:tcPr>
          <w:p w:rsidR="003E4082" w:rsidRDefault="003E4082" w:rsidP="006A12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  <w:rtl/>
              </w:rPr>
            </w:pPr>
          </w:p>
        </w:tc>
        <w:tc>
          <w:tcPr>
            <w:tcW w:w="1981" w:type="dxa"/>
            <w:gridSpan w:val="2"/>
          </w:tcPr>
          <w:p w:rsidR="003E4082" w:rsidRDefault="003E4082" w:rsidP="006A128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3E4082" w:rsidRDefault="003E4082" w:rsidP="006A128F">
            <w:pPr>
              <w:jc w:val="center"/>
              <w:rPr>
                <w:rtl/>
              </w:rPr>
            </w:pPr>
          </w:p>
        </w:tc>
      </w:tr>
      <w:tr w:rsidR="00D814ED" w:rsidTr="00197F4A">
        <w:trPr>
          <w:trHeight w:val="417"/>
        </w:trPr>
        <w:tc>
          <w:tcPr>
            <w:tcW w:w="1505" w:type="dxa"/>
          </w:tcPr>
          <w:p w:rsidR="00D814ED" w:rsidRDefault="00D814ED" w:rsidP="006A128F">
            <w:pPr>
              <w:jc w:val="center"/>
              <w:rPr>
                <w:rtl/>
              </w:rPr>
            </w:pPr>
          </w:p>
        </w:tc>
        <w:tc>
          <w:tcPr>
            <w:tcW w:w="1087" w:type="dxa"/>
          </w:tcPr>
          <w:p w:rsidR="00D814ED" w:rsidRDefault="00D814ED" w:rsidP="006A12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</w:rPr>
            </w:pPr>
          </w:p>
        </w:tc>
        <w:tc>
          <w:tcPr>
            <w:tcW w:w="7346" w:type="dxa"/>
          </w:tcPr>
          <w:p w:rsidR="00D814ED" w:rsidRDefault="00D814ED" w:rsidP="006A128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3F4F6"/>
                <w:rtl/>
              </w:rPr>
            </w:pPr>
          </w:p>
        </w:tc>
        <w:tc>
          <w:tcPr>
            <w:tcW w:w="1981" w:type="dxa"/>
            <w:gridSpan w:val="2"/>
          </w:tcPr>
          <w:p w:rsidR="00D814ED" w:rsidRDefault="00D814ED" w:rsidP="006A128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30" w:type="dxa"/>
          </w:tcPr>
          <w:p w:rsidR="00D814ED" w:rsidRDefault="00D814ED" w:rsidP="006A128F">
            <w:pPr>
              <w:jc w:val="center"/>
              <w:rPr>
                <w:rtl/>
              </w:rPr>
            </w:pPr>
          </w:p>
        </w:tc>
      </w:tr>
    </w:tbl>
    <w:p w:rsidR="0037689F" w:rsidRDefault="0037689F" w:rsidP="00951967"/>
    <w:sectPr w:rsidR="0037689F" w:rsidSect="009519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19"/>
    <w:rsid w:val="00020A25"/>
    <w:rsid w:val="00030045"/>
    <w:rsid w:val="0009073D"/>
    <w:rsid w:val="001022EF"/>
    <w:rsid w:val="0014099A"/>
    <w:rsid w:val="00173419"/>
    <w:rsid w:val="00197F4A"/>
    <w:rsid w:val="001A2A47"/>
    <w:rsid w:val="001F3CD9"/>
    <w:rsid w:val="00242A6A"/>
    <w:rsid w:val="002504C8"/>
    <w:rsid w:val="0037689F"/>
    <w:rsid w:val="003E4082"/>
    <w:rsid w:val="00407046"/>
    <w:rsid w:val="00414ED2"/>
    <w:rsid w:val="00423C5E"/>
    <w:rsid w:val="00427564"/>
    <w:rsid w:val="00477041"/>
    <w:rsid w:val="00497DE3"/>
    <w:rsid w:val="004D7853"/>
    <w:rsid w:val="004E57EE"/>
    <w:rsid w:val="005035C9"/>
    <w:rsid w:val="00605693"/>
    <w:rsid w:val="00621BC3"/>
    <w:rsid w:val="00676F52"/>
    <w:rsid w:val="006A128F"/>
    <w:rsid w:val="00784431"/>
    <w:rsid w:val="008E77AD"/>
    <w:rsid w:val="00925C32"/>
    <w:rsid w:val="00951967"/>
    <w:rsid w:val="00953DFD"/>
    <w:rsid w:val="009855E5"/>
    <w:rsid w:val="009B1AFF"/>
    <w:rsid w:val="009D6EA1"/>
    <w:rsid w:val="009F495E"/>
    <w:rsid w:val="00A37775"/>
    <w:rsid w:val="00AC51D2"/>
    <w:rsid w:val="00AD2BC5"/>
    <w:rsid w:val="00BC6093"/>
    <w:rsid w:val="00BD1AF8"/>
    <w:rsid w:val="00C336AF"/>
    <w:rsid w:val="00C8024B"/>
    <w:rsid w:val="00C97F27"/>
    <w:rsid w:val="00CA4409"/>
    <w:rsid w:val="00CF69C6"/>
    <w:rsid w:val="00D814ED"/>
    <w:rsid w:val="00D84B01"/>
    <w:rsid w:val="00DE5818"/>
    <w:rsid w:val="00E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87E70-5229-4860-B61A-EC8ACA96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1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0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Tahvilian</dc:creator>
  <cp:keywords/>
  <dc:description/>
  <cp:lastModifiedBy>Tahvilian</cp:lastModifiedBy>
  <cp:revision>21</cp:revision>
  <cp:lastPrinted>2022-05-21T05:56:00Z</cp:lastPrinted>
  <dcterms:created xsi:type="dcterms:W3CDTF">2022-05-15T07:10:00Z</dcterms:created>
  <dcterms:modified xsi:type="dcterms:W3CDTF">2022-06-01T08:21:00Z</dcterms:modified>
</cp:coreProperties>
</file>